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C5686" w14:textId="77777777" w:rsidR="00E62E68" w:rsidRDefault="00266E30">
      <w:bookmarkStart w:id="0" w:name="_GoBack"/>
      <w:bookmarkEnd w:id="0"/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03AAE" wp14:editId="643DA7B3">
                <wp:simplePos x="0" y="0"/>
                <wp:positionH relativeFrom="column">
                  <wp:posOffset>-518795</wp:posOffset>
                </wp:positionH>
                <wp:positionV relativeFrom="paragraph">
                  <wp:posOffset>6994525</wp:posOffset>
                </wp:positionV>
                <wp:extent cx="6766560" cy="2423160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6560" cy="2423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632" w:type="dxa"/>
                              <w:tblInd w:w="-147" w:type="dxa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887"/>
                              <w:gridCol w:w="5768"/>
                              <w:gridCol w:w="2977"/>
                            </w:tblGrid>
                            <w:tr w:rsidR="00266E30" w:rsidRPr="00266E30" w14:paraId="737DB284" w14:textId="77777777" w:rsidTr="00266E30">
                              <w:trPr>
                                <w:trHeight w:val="501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52F4FFE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Le : 14/06/19</w:t>
                                  </w:r>
                                </w:p>
                              </w:tc>
                              <w:tc>
                                <w:tcPr>
                                  <w:tcW w:w="8745" w:type="dxa"/>
                                  <w:gridSpan w:val="2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000000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31C65E5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b/>
                                      <w:bCs/>
                                      <w:i/>
                                      <w:iCs/>
                                      <w:color w:val="0070C0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Cocktail dinatoire de Fin de saison</w:t>
                                  </w:r>
                                </w:p>
                              </w:tc>
                            </w:tr>
                            <w:tr w:rsidR="00266E30" w:rsidRPr="00266E30" w14:paraId="27417D22" w14:textId="77777777" w:rsidTr="00266E30">
                              <w:trPr>
                                <w:trHeight w:val="501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3836783A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N</w:t>
                                  </w:r>
                                  <w:r w:rsidRPr="00266E30"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° Adhérent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CAF26CF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Nom Prénom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6708F98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Téléphone</w:t>
                                  </w:r>
                                </w:p>
                              </w:tc>
                            </w:tr>
                            <w:tr w:rsidR="00266E30" w:rsidRPr="00266E30" w14:paraId="148EC909" w14:textId="77777777" w:rsidTr="00266E30">
                              <w:trPr>
                                <w:trHeight w:val="501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66A3CB3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A74D1D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145F9D9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6E30" w:rsidRPr="00266E30" w14:paraId="1E61DBBA" w14:textId="77777777" w:rsidTr="00266E30">
                              <w:trPr>
                                <w:trHeight w:val="501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4C31185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83FE73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4C5412C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6E30" w:rsidRPr="00266E30" w14:paraId="45BB8C74" w14:textId="77777777" w:rsidTr="00266E30">
                              <w:trPr>
                                <w:trHeight w:val="501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2B371E87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Nombre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C9ADE1B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Tarif/personne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C47B36F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Total</w:t>
                                  </w:r>
                                </w:p>
                              </w:tc>
                            </w:tr>
                            <w:tr w:rsidR="00266E30" w:rsidRPr="00266E30" w14:paraId="20589BBF" w14:textId="77777777" w:rsidTr="00266E30">
                              <w:trPr>
                                <w:trHeight w:val="501"/>
                              </w:trPr>
                              <w:tc>
                                <w:tcPr>
                                  <w:tcW w:w="1887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470823E5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576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E55D54C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70C0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780F48">
                                    <w:rPr>
                                      <w:b/>
                                      <w:bCs/>
                                      <w:color w:val="FF0000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6 euros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5DE47490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266E30" w:rsidRPr="00266E30" w14:paraId="1A63A852" w14:textId="77777777" w:rsidTr="00266E30">
                              <w:trPr>
                                <w:trHeight w:val="501"/>
                              </w:trPr>
                              <w:tc>
                                <w:tcPr>
                                  <w:tcW w:w="7655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nil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25BA34A" w14:textId="1B97563F" w:rsidR="00266E30" w:rsidRPr="00266E30" w:rsidRDefault="00266E30" w:rsidP="00266E30">
                                  <w:pPr>
                                    <w:spacing w:after="0" w:line="240" w:lineRule="auto"/>
                                    <w:rPr>
                                      <w:b/>
                                      <w:bCs/>
                                      <w:color w:val="FF0000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b/>
                                      <w:bCs/>
                                      <w:color w:val="FF0000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Date limite d'inscription : </w:t>
                                  </w:r>
                                  <w:r w:rsidR="002B43CF">
                                    <w:rPr>
                                      <w:b/>
                                      <w:bCs/>
                                      <w:color w:val="FF0000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>6</w:t>
                                  </w:r>
                                  <w:r w:rsidR="00236275">
                                    <w:rPr>
                                      <w:b/>
                                      <w:bCs/>
                                      <w:color w:val="FF0000"/>
                                      <w:kern w:val="0"/>
                                      <w:sz w:val="28"/>
                                      <w:szCs w:val="28"/>
                                      <w14:ligatures w14:val="none"/>
                                      <w14:cntxtAlts w14:val="0"/>
                                    </w:rPr>
                                    <w:t xml:space="preserve"> juin 2019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10940A81" w14:textId="77777777" w:rsidR="00266E30" w:rsidRPr="00266E30" w:rsidRDefault="00266E30" w:rsidP="00266E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</w:pPr>
                                  <w:r w:rsidRPr="00266E30">
                                    <w:rPr>
                                      <w:kern w:val="0"/>
                                      <w:sz w:val="22"/>
                                      <w:szCs w:val="22"/>
                                      <w14:ligatures w14:val="none"/>
                                      <w14:cntxtAlts w14:val="0"/>
                                    </w:rPr>
                                    <w:t> </w:t>
                                  </w:r>
                                </w:p>
                              </w:tc>
                            </w:tr>
                          </w:tbl>
                          <w:p w14:paraId="7C3D17C5" w14:textId="77777777" w:rsidR="00266E30" w:rsidRDefault="00266E3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8903AAE" id="_x0000_t202" coordsize="21600,21600" o:spt="202" path="m,l,21600r21600,l21600,xe">
                <v:stroke joinstyle="miter"/>
                <v:path gradientshapeok="t" o:connecttype="rect"/>
              </v:shapetype>
              <v:shape id="Zone de texte 39" o:spid="_x0000_s1026" type="#_x0000_t202" style="position:absolute;margin-left:-40.85pt;margin-top:550.75pt;width:532.8pt;height:190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" fillcolor="white [3201]" stroked="f" strokeweight=".5pt">
                <v:textbox>
                  <w:txbxContent>
                    <w:tbl>
                      <w:tblPr>
                        <w:tblW w:w="10632" w:type="dxa"/>
                        <w:tblInd w:w="-147" w:type="dxa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887"/>
                        <w:gridCol w:w="5768"/>
                        <w:gridCol w:w="2977"/>
                      </w:tblGrid>
                      <w:tr w:rsidR="00266E30" w:rsidRPr="00266E30" w14:paraId="737DB284" w14:textId="77777777" w:rsidTr="00266E30">
                        <w:trPr>
                          <w:trHeight w:val="501"/>
                        </w:trPr>
                        <w:tc>
                          <w:tcPr>
                            <w:tcW w:w="1887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52F4FFE" w14:textId="77777777" w:rsidR="00266E30" w:rsidRPr="00266E30" w:rsidRDefault="00266E30" w:rsidP="00266E30">
                            <w:pPr>
                              <w:spacing w:after="0" w:line="240" w:lineRule="auto"/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Le : 14/06/19</w:t>
                            </w:r>
                          </w:p>
                        </w:tc>
                        <w:tc>
                          <w:tcPr>
                            <w:tcW w:w="8745" w:type="dxa"/>
                            <w:gridSpan w:val="2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000000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31C65E5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Cocktail dinatoire de Fin de saison</w:t>
                            </w:r>
                          </w:p>
                        </w:tc>
                      </w:tr>
                      <w:tr w:rsidR="00266E30" w:rsidRPr="00266E30" w14:paraId="27417D22" w14:textId="77777777" w:rsidTr="00266E30">
                        <w:trPr>
                          <w:trHeight w:val="501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3836783A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N</w:t>
                            </w:r>
                            <w:r w:rsidRPr="00266E30"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° Adhérent</w:t>
                            </w:r>
                          </w:p>
                        </w:tc>
                        <w:tc>
                          <w:tcPr>
                            <w:tcW w:w="57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CAF26CF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Nom Prénom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6708F98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Téléphone</w:t>
                            </w:r>
                          </w:p>
                        </w:tc>
                      </w:tr>
                      <w:tr w:rsidR="00266E30" w:rsidRPr="00266E30" w14:paraId="148EC909" w14:textId="77777777" w:rsidTr="00266E30">
                        <w:trPr>
                          <w:trHeight w:val="501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66A3CB3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7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A74D1D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145F9D9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</w:tr>
                      <w:tr w:rsidR="00266E30" w:rsidRPr="00266E30" w14:paraId="1E61DBBA" w14:textId="77777777" w:rsidTr="00266E30">
                        <w:trPr>
                          <w:trHeight w:val="501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4C31185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7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83FE73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4C5412C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</w:tr>
                      <w:tr w:rsidR="00266E30" w:rsidRPr="00266E30" w14:paraId="45BB8C74" w14:textId="77777777" w:rsidTr="00266E30">
                        <w:trPr>
                          <w:trHeight w:val="501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2B371E87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Nombre</w:t>
                            </w:r>
                          </w:p>
                        </w:tc>
                        <w:tc>
                          <w:tcPr>
                            <w:tcW w:w="57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C9ADE1B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Tarif/personne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C47B36F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Total</w:t>
                            </w:r>
                          </w:p>
                        </w:tc>
                      </w:tr>
                      <w:tr w:rsidR="00266E30" w:rsidRPr="00266E30" w14:paraId="20589BBF" w14:textId="77777777" w:rsidTr="00266E30">
                        <w:trPr>
                          <w:trHeight w:val="501"/>
                        </w:trPr>
                        <w:tc>
                          <w:tcPr>
                            <w:tcW w:w="1887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470823E5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576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E55D54C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780F48">
                              <w:rPr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6 euros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5DE47490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</w:tr>
                      <w:tr w:rsidR="00266E30" w:rsidRPr="00266E30" w14:paraId="1A63A852" w14:textId="77777777" w:rsidTr="00266E30">
                        <w:trPr>
                          <w:trHeight w:val="501"/>
                        </w:trPr>
                        <w:tc>
                          <w:tcPr>
                            <w:tcW w:w="7655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nil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25BA34A" w14:textId="1B97563F" w:rsidR="00266E30" w:rsidRPr="00266E30" w:rsidRDefault="00266E30" w:rsidP="00266E30">
                            <w:pPr>
                              <w:spacing w:after="0" w:line="240" w:lineRule="auto"/>
                              <w:rPr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Date limite d'inscription : </w:t>
                            </w:r>
                            <w:r w:rsidR="002B43CF">
                              <w:rPr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>6</w:t>
                            </w:r>
                            <w:r w:rsidR="00236275">
                              <w:rPr>
                                <w:b/>
                                <w:bCs/>
                                <w:color w:val="FF0000"/>
                                <w:kern w:val="0"/>
                                <w:sz w:val="28"/>
                                <w:szCs w:val="28"/>
                                <w14:ligatures w14:val="none"/>
                                <w14:cntxtAlts w14:val="0"/>
                              </w:rPr>
                              <w:t xml:space="preserve"> juin 2019</w:t>
                            </w:r>
                          </w:p>
                        </w:tc>
                        <w:tc>
                          <w:tcPr>
                            <w:tcW w:w="2977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10940A81" w14:textId="77777777" w:rsidR="00266E30" w:rsidRPr="00266E30" w:rsidRDefault="00266E30" w:rsidP="00266E30">
                            <w:pPr>
                              <w:spacing w:after="0" w:line="240" w:lineRule="auto"/>
                              <w:jc w:val="center"/>
                              <w:rPr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</w:pPr>
                            <w:r w:rsidRPr="00266E30">
                              <w:rPr>
                                <w:kern w:val="0"/>
                                <w:sz w:val="22"/>
                                <w:szCs w:val="22"/>
                                <w14:ligatures w14:val="none"/>
                                <w14:cntxtAlts w14:val="0"/>
                              </w:rPr>
                              <w:t> </w:t>
                            </w:r>
                          </w:p>
                        </w:tc>
                      </w:tr>
                    </w:tbl>
                    <w:p w14:paraId="7C3D17C5" w14:textId="77777777" w:rsidR="00266E30" w:rsidRDefault="00266E30"/>
                  </w:txbxContent>
                </v:textbox>
              </v:shape>
            </w:pict>
          </mc:Fallback>
        </mc:AlternateContent>
      </w:r>
      <w:r w:rsidR="00C948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192" behindDoc="0" locked="0" layoutInCell="1" allowOverlap="1" wp14:anchorId="2BB59335" wp14:editId="6FDD2221">
            <wp:simplePos x="0" y="0"/>
            <wp:positionH relativeFrom="margin">
              <wp:posOffset>2841625</wp:posOffset>
            </wp:positionH>
            <wp:positionV relativeFrom="paragraph">
              <wp:posOffset>4251325</wp:posOffset>
            </wp:positionV>
            <wp:extent cx="3380105" cy="2461260"/>
            <wp:effectExtent l="0" t="0" r="0" b="0"/>
            <wp:wrapNone/>
            <wp:docPr id="1" name="Image 1" descr="DJ Peltier affi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J Peltier affich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0105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4894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7216" behindDoc="0" locked="0" layoutInCell="1" allowOverlap="1" wp14:anchorId="3A464D63" wp14:editId="3613ABE0">
            <wp:simplePos x="0" y="0"/>
            <wp:positionH relativeFrom="margin">
              <wp:posOffset>-503555</wp:posOffset>
            </wp:positionH>
            <wp:positionV relativeFrom="paragraph">
              <wp:posOffset>4251325</wp:posOffset>
            </wp:positionV>
            <wp:extent cx="3291840" cy="2468880"/>
            <wp:effectExtent l="0" t="0" r="3810" b="7620"/>
            <wp:wrapNone/>
            <wp:docPr id="2" name="Image 2" descr="PHOTO PAELLA 10 POE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HOTO PAELLA 10 POEL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2468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9E5"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6411CCC7" wp14:editId="19E9C942">
                <wp:simplePos x="0" y="0"/>
                <wp:positionH relativeFrom="column">
                  <wp:posOffset>-343535</wp:posOffset>
                </wp:positionH>
                <wp:positionV relativeFrom="paragraph">
                  <wp:posOffset>-343535</wp:posOffset>
                </wp:positionV>
                <wp:extent cx="6434455" cy="4457700"/>
                <wp:effectExtent l="0" t="0" r="4445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4455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CB1CD38" w14:textId="77777777" w:rsidR="00A739E5" w:rsidRDefault="00A739E5" w:rsidP="00A739E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36"/>
                                <w:u w:val="single"/>
                                <w:lang w:eastAsia="zh-CN" w:bidi="hi-IN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36"/>
                                <w:szCs w:val="36"/>
                                <w:u w:val="single"/>
                                <w14:ligatures w14:val="none"/>
                              </w:rPr>
                              <w:t xml:space="preserve">Cocktail dinatoire de fin de saison </w:t>
                            </w:r>
                          </w:p>
                          <w:p w14:paraId="1C1A9E89" w14:textId="77777777" w:rsidR="00A739E5" w:rsidRDefault="00A739E5" w:rsidP="00A739E5">
                            <w:pPr>
                              <w:pStyle w:val="Standard"/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eastAsia="zh-CN" w:bidi="hi-IN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eastAsia="zh-CN" w:bidi="hi-IN"/>
                                <w14:ligatures w14:val="none"/>
                              </w:rPr>
                              <w:t>Vendredi 14 juin 2019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2"/>
                                <w:szCs w:val="22"/>
                                <w:lang w:eastAsia="zh-CN" w:bidi="hi-IN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FF0000"/>
                                <w:sz w:val="28"/>
                                <w:szCs w:val="28"/>
                                <w:lang w:eastAsia="zh-CN" w:bidi="hi-IN"/>
                                <w14:ligatures w14:val="none"/>
                              </w:rPr>
                              <w:t>à 18 h</w:t>
                            </w:r>
                          </w:p>
                          <w:p w14:paraId="4440A24B" w14:textId="77777777" w:rsidR="00A739E5" w:rsidRDefault="00A739E5" w:rsidP="00A739E5">
                            <w:pPr>
                              <w:pStyle w:val="Standard"/>
                              <w:widowControl w:val="0"/>
                              <w:spacing w:after="60"/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lang w:eastAsia="zh-CN" w:bidi="hi-IN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color w:val="0070C0"/>
                                <w:sz w:val="28"/>
                                <w:szCs w:val="28"/>
                                <w:lang w:eastAsia="zh-CN" w:bidi="hi-IN"/>
                                <w14:ligatures w14:val="none"/>
                              </w:rPr>
                              <w:t>Dans les jardins du Bureau Municipal de Boulouris</w:t>
                            </w:r>
                            <w:r>
                              <w:rPr>
                                <w:color w:val="0070C0"/>
                                <w:sz w:val="22"/>
                                <w:szCs w:val="22"/>
                                <w:lang w:eastAsia="zh-CN" w:bidi="hi-IN"/>
                                <w14:ligatures w14:val="none"/>
                              </w:rPr>
                              <w:t xml:space="preserve">. </w:t>
                            </w:r>
                          </w:p>
                          <w:p w14:paraId="7E9EFDBF" w14:textId="77777777" w:rsidR="00A739E5" w:rsidRPr="00A739E5" w:rsidRDefault="00A739E5" w:rsidP="00A739E5">
                            <w:pPr>
                              <w:widowControl w:val="0"/>
                              <w:spacing w:after="20" w:line="225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739E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Au mois de juin, tous les ateliers du Cercle de Boulouris organisent des rencontres, des repas, pour clôturer la saison et se donner rendez-vous pour la suivante.</w:t>
                            </w:r>
                          </w:p>
                          <w:p w14:paraId="347974CF" w14:textId="77777777" w:rsidR="00A739E5" w:rsidRPr="00A739E5" w:rsidRDefault="00A739E5" w:rsidP="00A739E5">
                            <w:pPr>
                              <w:widowControl w:val="0"/>
                              <w:spacing w:after="20" w:line="225" w:lineRule="auto"/>
                              <w:rPr>
                                <w:sz w:val="24"/>
                                <w:szCs w:val="24"/>
                                <w14:ligatures w14:val="none"/>
                              </w:rPr>
                            </w:pPr>
                            <w:r w:rsidRPr="00A739E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Ces rendez-vous amicaux rencontrent toujours un grand succès et témoignent de l’ambiance amicale qui règne au sein des différentes composantes de notre association.</w:t>
                            </w:r>
                          </w:p>
                          <w:p w14:paraId="3282FCBF" w14:textId="77777777" w:rsidR="00A739E5" w:rsidRDefault="00A739E5" w:rsidP="00A739E5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A739E5"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>N’oubliez pas celui de la diversité qui fait la richesse et la force de notre association.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      Cette année : Sangria, Amuse-bouche, Paëlla, Dessert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Animation musicale + 1 surprise des ateliers :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br/>
                              <w:t>« Couture » « Arts créatifs » « 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>Chant’Perles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70C0"/>
                                <w:sz w:val="28"/>
                                <w:szCs w:val="28"/>
                                <w14:ligatures w14:val="none"/>
                              </w:rPr>
                              <w:t xml:space="preserve"> » </w:t>
                            </w:r>
                          </w:p>
                          <w:p w14:paraId="6626F32B" w14:textId="77777777" w:rsidR="00A739E5" w:rsidRPr="00A739E5" w:rsidRDefault="00A739E5" w:rsidP="00A739E5">
                            <w:pPr>
                              <w:spacing w:after="160" w:line="256" w:lineRule="auto"/>
                              <w:jc w:val="center"/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t xml:space="preserve">Participation adhérent et sympathisant : </w:t>
                            </w:r>
                            <w:r w:rsidRPr="00780F48">
                              <w:rPr>
                                <w:b/>
                                <w:bCs/>
                                <w:color w:val="FF0000"/>
                                <w:sz w:val="32"/>
                                <w:szCs w:val="32"/>
                                <w14:ligatures w14:val="none"/>
                              </w:rPr>
                              <w:t xml:space="preserve">6 euros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z w:val="32"/>
                                <w:szCs w:val="32"/>
                                <w14:ligatures w14:val="none"/>
                              </w:rPr>
                              <w:br/>
                            </w:r>
                            <w:r w:rsidRPr="00A739E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>Inscription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avant</w:t>
                            </w:r>
                            <w:r w:rsidRPr="00A739E5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ligatures w14:val="none"/>
                              </w:rPr>
                              <w:t xml:space="preserve"> le 6 juin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  <w:t>(Pour une bonne organisation, n’attendez pas le dernier moment pour vous inscrire – Merci)</w:t>
                            </w:r>
                            <w:r w:rsidRPr="00A739E5"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2"/>
                                <w:szCs w:val="22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t xml:space="preserve">Soyez nombreux à ce grand rendez-vous qui témoigne de l’unité de notre association :   </w:t>
                            </w:r>
                            <w:r>
                              <w:rPr>
                                <w:sz w:val="24"/>
                                <w:szCs w:val="24"/>
                                <w14:ligatures w14:val="none"/>
                              </w:rPr>
                              <w:br/>
                            </w:r>
                            <w:r w:rsidRPr="00A739E5">
                              <w:rPr>
                                <w:b/>
                                <w:i/>
                                <w:color w:val="0070C0"/>
                                <w:sz w:val="40"/>
                                <w:szCs w:val="40"/>
                                <w14:ligatures w14:val="none"/>
                              </w:rPr>
                              <w:t>Le Cercle de Boulouris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1CCC7" id="Zone de texte 3" o:spid="_x0000_s1027" type="#_x0000_t202" style="position:absolute;margin-left:-27.05pt;margin-top:-27.05pt;width:506.65pt;height:351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" filled="f" stroked="f" strokecolor="black [0]" strokeweight="2pt">
                <v:textbox inset="2.88pt,2.88pt,2.88pt,2.88pt">
                  <w:txbxContent>
                    <w:p w14:paraId="0CB1CD38" w14:textId="77777777" w:rsidR="00A739E5" w:rsidRDefault="00A739E5" w:rsidP="00A739E5">
                      <w:pPr>
                        <w:widowControl w:val="0"/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z w:val="36"/>
                          <w:szCs w:val="36"/>
                          <w:u w:val="single"/>
                          <w:lang w:eastAsia="zh-CN" w:bidi="hi-IN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36"/>
                          <w:szCs w:val="36"/>
                          <w:u w:val="single"/>
                          <w14:ligatures w14:val="none"/>
                        </w:rPr>
                        <w:t xml:space="preserve">Cocktail dinatoire de fin de saison </w:t>
                      </w:r>
                    </w:p>
                    <w:p w14:paraId="1C1A9E89" w14:textId="77777777" w:rsidR="00A739E5" w:rsidRDefault="00A739E5" w:rsidP="00A739E5">
                      <w:pPr>
                        <w:pStyle w:val="Standard"/>
                        <w:widowControl w:val="0"/>
                        <w:spacing w:after="60"/>
                        <w:jc w:val="center"/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lang w:eastAsia="zh-CN" w:bidi="hi-IN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lang w:eastAsia="zh-CN" w:bidi="hi-IN"/>
                          <w14:ligatures w14:val="none"/>
                        </w:rPr>
                        <w:t>Vendredi 14 juin 2019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2"/>
                          <w:szCs w:val="22"/>
                          <w:lang w:eastAsia="zh-CN" w:bidi="hi-IN"/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i/>
                          <w:iCs/>
                          <w:color w:val="FF0000"/>
                          <w:sz w:val="28"/>
                          <w:szCs w:val="28"/>
                          <w:lang w:eastAsia="zh-CN" w:bidi="hi-IN"/>
                          <w14:ligatures w14:val="none"/>
                        </w:rPr>
                        <w:t>à 18 h</w:t>
                      </w:r>
                    </w:p>
                    <w:p w14:paraId="4440A24B" w14:textId="77777777" w:rsidR="00A739E5" w:rsidRDefault="00A739E5" w:rsidP="00A739E5">
                      <w:pPr>
                        <w:pStyle w:val="Standard"/>
                        <w:widowControl w:val="0"/>
                        <w:spacing w:after="60"/>
                        <w:jc w:val="center"/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lang w:eastAsia="zh-CN" w:bidi="hi-IN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color w:val="0070C0"/>
                          <w:sz w:val="28"/>
                          <w:szCs w:val="28"/>
                          <w:lang w:eastAsia="zh-CN" w:bidi="hi-IN"/>
                          <w14:ligatures w14:val="none"/>
                        </w:rPr>
                        <w:t>Dans les jardins du Bureau Municipal de Boulouris</w:t>
                      </w:r>
                      <w:r>
                        <w:rPr>
                          <w:color w:val="0070C0"/>
                          <w:sz w:val="22"/>
                          <w:szCs w:val="22"/>
                          <w:lang w:eastAsia="zh-CN" w:bidi="hi-IN"/>
                          <w14:ligatures w14:val="none"/>
                        </w:rPr>
                        <w:t xml:space="preserve">. </w:t>
                      </w:r>
                    </w:p>
                    <w:p w14:paraId="7E9EFDBF" w14:textId="77777777" w:rsidR="00A739E5" w:rsidRPr="00A739E5" w:rsidRDefault="00A739E5" w:rsidP="00A739E5">
                      <w:pPr>
                        <w:widowControl w:val="0"/>
                        <w:spacing w:after="20" w:line="225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739E5">
                        <w:rPr>
                          <w:sz w:val="24"/>
                          <w:szCs w:val="24"/>
                          <w14:ligatures w14:val="none"/>
                        </w:rPr>
                        <w:t>Au mois de juin, tous les ateliers du Cercle de Boulouris organisent des rencontres, des repas, pour clôturer la saison et se donner rendez-vous pour la suivante.</w:t>
                      </w:r>
                    </w:p>
                    <w:p w14:paraId="347974CF" w14:textId="77777777" w:rsidR="00A739E5" w:rsidRPr="00A739E5" w:rsidRDefault="00A739E5" w:rsidP="00A739E5">
                      <w:pPr>
                        <w:widowControl w:val="0"/>
                        <w:spacing w:after="20" w:line="225" w:lineRule="auto"/>
                        <w:rPr>
                          <w:sz w:val="24"/>
                          <w:szCs w:val="24"/>
                          <w14:ligatures w14:val="none"/>
                        </w:rPr>
                      </w:pPr>
                      <w:r w:rsidRPr="00A739E5">
                        <w:rPr>
                          <w:sz w:val="24"/>
                          <w:szCs w:val="24"/>
                          <w14:ligatures w14:val="none"/>
                        </w:rPr>
                        <w:t>Ces rendez-vous amicaux rencontrent toujours un grand succès et témoignent de l’ambiance amicale qui règne au sein des différentes composantes de notre association.</w:t>
                      </w:r>
                    </w:p>
                    <w:p w14:paraId="3282FCBF" w14:textId="77777777" w:rsidR="00A739E5" w:rsidRDefault="00A739E5" w:rsidP="00A739E5">
                      <w:pPr>
                        <w:widowControl w:val="0"/>
                        <w:jc w:val="center"/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</w:pPr>
                      <w:r w:rsidRPr="00A739E5">
                        <w:rPr>
                          <w:sz w:val="24"/>
                          <w:szCs w:val="24"/>
                          <w14:ligatures w14:val="none"/>
                        </w:rPr>
                        <w:t>N’oubliez pas celui de la diversité qui fait la richesse et la force de notre association.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      Cette année : Sangria, Amuse-bouche, Paëlla, Dessert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br/>
                        <w:t>Animation musicale + 1 surprise des ateliers :</w:t>
                      </w:r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br/>
                        <w:t>« Couture » « Arts créatifs » « </w:t>
                      </w:r>
                      <w:proofErr w:type="spellStart"/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>Chant’Perles</w:t>
                      </w:r>
                      <w:proofErr w:type="spellEnd"/>
                      <w:r>
                        <w:rPr>
                          <w:b/>
                          <w:bCs/>
                          <w:color w:val="0070C0"/>
                          <w:sz w:val="28"/>
                          <w:szCs w:val="28"/>
                          <w14:ligatures w14:val="none"/>
                        </w:rPr>
                        <w:t xml:space="preserve"> » </w:t>
                      </w:r>
                    </w:p>
                    <w:p w14:paraId="6626F32B" w14:textId="77777777" w:rsidR="00A739E5" w:rsidRPr="00A739E5" w:rsidRDefault="00A739E5" w:rsidP="00A739E5">
                      <w:pPr>
                        <w:spacing w:after="160" w:line="256" w:lineRule="auto"/>
                        <w:jc w:val="center"/>
                        <w:rPr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  <w:t xml:space="preserve">Participation adhérent et sympathisant : </w:t>
                      </w:r>
                      <w:bookmarkStart w:id="1" w:name="_GoBack"/>
                      <w:r w:rsidRPr="00780F48">
                        <w:rPr>
                          <w:b/>
                          <w:bCs/>
                          <w:color w:val="FF0000"/>
                          <w:sz w:val="32"/>
                          <w:szCs w:val="32"/>
                          <w14:ligatures w14:val="none"/>
                        </w:rPr>
                        <w:t xml:space="preserve">6 euros </w:t>
                      </w:r>
                      <w:bookmarkEnd w:id="1"/>
                      <w:r>
                        <w:rPr>
                          <w:b/>
                          <w:bCs/>
                          <w:color w:val="0070C0"/>
                          <w:sz w:val="32"/>
                          <w:szCs w:val="32"/>
                          <w14:ligatures w14:val="none"/>
                        </w:rPr>
                        <w:br/>
                      </w:r>
                      <w:r w:rsidRPr="00A739E5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>Inscription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avant</w:t>
                      </w:r>
                      <w:r w:rsidRPr="00A739E5">
                        <w:rPr>
                          <w:b/>
                          <w:bCs/>
                          <w:color w:val="FF0000"/>
                          <w:sz w:val="24"/>
                          <w:szCs w:val="24"/>
                          <w14:ligatures w14:val="none"/>
                        </w:rPr>
                        <w:t xml:space="preserve"> le 6 juin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  <w:t>(Pour une bonne organisation, n’attendez pas le dernier moment pour vous inscrire – Merci)</w:t>
                      </w:r>
                      <w:r w:rsidRPr="00A739E5">
                        <w:rPr>
                          <w:sz w:val="22"/>
                          <w:szCs w:val="22"/>
                          <w14:ligatures w14:val="none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sz w:val="22"/>
                          <w:szCs w:val="22"/>
                          <w14:ligatures w14:val="none"/>
                        </w:rPr>
                        <w:br/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t xml:space="preserve">Soyez nombreux à ce grand rendez-vous qui témoigne de l’unité de notre association :   </w:t>
                      </w:r>
                      <w:r>
                        <w:rPr>
                          <w:sz w:val="24"/>
                          <w:szCs w:val="24"/>
                          <w14:ligatures w14:val="none"/>
                        </w:rPr>
                        <w:br/>
                      </w:r>
                      <w:r w:rsidRPr="00A739E5">
                        <w:rPr>
                          <w:b/>
                          <w:i/>
                          <w:color w:val="0070C0"/>
                          <w:sz w:val="40"/>
                          <w:szCs w:val="40"/>
                          <w14:ligatures w14:val="none"/>
                        </w:rPr>
                        <w:t>Le Cercle de Boulouris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62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9E5"/>
    <w:rsid w:val="00236275"/>
    <w:rsid w:val="00266E30"/>
    <w:rsid w:val="002B43CF"/>
    <w:rsid w:val="00780F48"/>
    <w:rsid w:val="00A739E5"/>
    <w:rsid w:val="00AE061E"/>
    <w:rsid w:val="00B2588C"/>
    <w:rsid w:val="00C94894"/>
    <w:rsid w:val="00E62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55F7A"/>
  <w15:chartTrackingRefBased/>
  <w15:docId w15:val="{4ED9B987-7D4A-4D7B-9BD8-922484B0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39E5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15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A739E5"/>
    <w:pPr>
      <w:spacing w:after="0" w:line="285" w:lineRule="auto"/>
    </w:pPr>
    <w:rPr>
      <w:rFonts w:ascii="Calibri" w:eastAsia="Times New Roman" w:hAnsi="Calibri" w:cs="Calibri"/>
      <w:color w:val="000000"/>
      <w:kern w:val="30"/>
      <w:sz w:val="17"/>
      <w:szCs w:val="24"/>
      <w:lang w:eastAsia="fr-FR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2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Miquel</dc:creator>
  <cp:keywords/>
  <dc:description/>
  <cp:lastModifiedBy>Jean Miquel</cp:lastModifiedBy>
  <cp:revision>4</cp:revision>
  <dcterms:created xsi:type="dcterms:W3CDTF">2019-05-01T16:46:00Z</dcterms:created>
  <dcterms:modified xsi:type="dcterms:W3CDTF">2019-05-01T17:15:00Z</dcterms:modified>
</cp:coreProperties>
</file>